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01" w:rsidRPr="00560601" w:rsidRDefault="00385D34" w:rsidP="00F02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60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606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0601">
        <w:rPr>
          <w:rFonts w:ascii="Times New Roman" w:hAnsi="Times New Roman" w:cs="Times New Roman"/>
          <w:b/>
          <w:sz w:val="28"/>
          <w:szCs w:val="28"/>
        </w:rPr>
        <w:t>.</w:t>
      </w:r>
      <w:r w:rsidR="00560601" w:rsidRPr="00560601">
        <w:rPr>
          <w:rFonts w:ascii="Times New Roman" w:hAnsi="Times New Roman" w:cs="Times New Roman"/>
          <w:sz w:val="28"/>
          <w:szCs w:val="28"/>
        </w:rPr>
        <w:t xml:space="preserve"> Перечень видов высокотехнологичной медицинской помощи, включенных в базовую программу </w:t>
      </w:r>
      <w:proofErr w:type="gramStart"/>
      <w:r w:rsidR="00560601" w:rsidRPr="00560601">
        <w:rPr>
          <w:rFonts w:ascii="Times New Roman" w:hAnsi="Times New Roman" w:cs="Times New Roman"/>
          <w:sz w:val="28"/>
          <w:szCs w:val="28"/>
        </w:rPr>
        <w:t>обязательного</w:t>
      </w:r>
      <w:proofErr w:type="gramEnd"/>
    </w:p>
    <w:p w:rsidR="00560601" w:rsidRPr="00560601" w:rsidRDefault="00560601" w:rsidP="00F02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601">
        <w:rPr>
          <w:rFonts w:ascii="Times New Roman" w:hAnsi="Times New Roman" w:cs="Times New Roman"/>
          <w:sz w:val="28"/>
          <w:szCs w:val="28"/>
        </w:rPr>
        <w:t>медицинского страхования, финансовое обеспечение которых осуществляется за счет субвенции из бюджета Федерального</w:t>
      </w:r>
    </w:p>
    <w:p w:rsidR="00385D34" w:rsidRPr="00560601" w:rsidRDefault="00560601" w:rsidP="00F02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601">
        <w:rPr>
          <w:rFonts w:ascii="Times New Roman" w:hAnsi="Times New Roman" w:cs="Times New Roman"/>
          <w:sz w:val="28"/>
          <w:szCs w:val="28"/>
        </w:rPr>
        <w:t>фонда обязательного медицинского страхования бюджетам территориальных фондов обязательного медицинского страхования</w:t>
      </w:r>
    </w:p>
    <w:tbl>
      <w:tblPr>
        <w:tblW w:w="15877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506"/>
        <w:gridCol w:w="1711"/>
        <w:gridCol w:w="13390"/>
      </w:tblGrid>
      <w:tr w:rsidR="003D29F8" w:rsidRPr="00560601" w:rsidTr="003D29F8">
        <w:tc>
          <w:tcPr>
            <w:tcW w:w="15877" w:type="dxa"/>
            <w:gridSpan w:val="4"/>
            <w:shd w:val="clear" w:color="auto" w:fill="FFFFFF"/>
            <w:vAlign w:val="center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02.00 акушерство и гинекология</w:t>
            </w:r>
          </w:p>
        </w:tc>
      </w:tr>
      <w:tr w:rsidR="003D29F8" w:rsidRPr="00560601" w:rsidTr="003D29F8">
        <w:tc>
          <w:tcPr>
            <w:tcW w:w="15877" w:type="dxa"/>
            <w:gridSpan w:val="4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3 группа</w:t>
            </w:r>
            <w:bookmarkStart w:id="0" w:name="_GoBack"/>
            <w:bookmarkEnd w:id="0"/>
          </w:p>
        </w:tc>
      </w:tr>
      <w:tr w:rsidR="003D29F8" w:rsidRPr="00560601" w:rsidTr="003D29F8">
        <w:tc>
          <w:tcPr>
            <w:tcW w:w="270" w:type="dxa"/>
            <w:shd w:val="clear" w:color="auto" w:fill="FFFFFF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noProof/>
                <w:color w:val="343434"/>
                <w:sz w:val="28"/>
                <w:szCs w:val="28"/>
                <w:lang w:eastAsia="ru-RU"/>
              </w:rPr>
              <w:drawing>
                <wp:inline distT="0" distB="0" distL="0" distR="0" wp14:anchorId="7A486344" wp14:editId="46152223">
                  <wp:extent cx="148590" cy="148590"/>
                  <wp:effectExtent l="19050" t="0" r="3810" b="0"/>
                  <wp:docPr id="1" name="Рисунок 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20.55pt;height:17.75pt" o:ole="">
                  <v:imagedata r:id="rId6" o:title=""/>
                </v:shape>
                <w:control r:id="rId7" w:name="DefaultOcxName" w:shapeid="_x0000_i1068"/>
              </w:objec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02.00.3.001. </w:t>
            </w:r>
          </w:p>
        </w:tc>
        <w:tc>
          <w:tcPr>
            <w:tcW w:w="13532" w:type="dxa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Комплексное лечение при </w:t>
            </w:r>
            <w:proofErr w:type="gram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привычном</w:t>
            </w:r>
            <w:proofErr w:type="gram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невынашивании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беременности, вызванном </w:t>
            </w: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тромбофилическими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мутациями, антифосфолипидным синдромом, резус-сенсибилизацией, с применением химиотерапевтических, генно-инженерных, биологических, онтогенетических, молекулярно-генетических и иммуногенетических методов коррекции</w:t>
            </w:r>
          </w:p>
        </w:tc>
      </w:tr>
      <w:tr w:rsidR="003D29F8" w:rsidRPr="00560601" w:rsidTr="003D29F8">
        <w:tc>
          <w:tcPr>
            <w:tcW w:w="270" w:type="dxa"/>
            <w:shd w:val="clear" w:color="auto" w:fill="FFFFFF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noProof/>
                <w:color w:val="343434"/>
                <w:sz w:val="28"/>
                <w:szCs w:val="28"/>
                <w:lang w:eastAsia="ru-RU"/>
              </w:rPr>
              <w:drawing>
                <wp:inline distT="0" distB="0" distL="0" distR="0" wp14:anchorId="33CB6AEA" wp14:editId="1DD15074">
                  <wp:extent cx="148590" cy="148590"/>
                  <wp:effectExtent l="19050" t="0" r="3810" b="0"/>
                  <wp:docPr id="2" name="Рисунок 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</w:rPr>
              <w:object w:dxaOrig="1440" w:dyaOrig="1440">
                <v:shape id="_x0000_i1071" type="#_x0000_t75" style="width:20.55pt;height:17.75pt" o:ole="">
                  <v:imagedata r:id="rId6" o:title=""/>
                </v:shape>
                <w:control r:id="rId8" w:name="DefaultOcxName1" w:shapeid="_x0000_i1071"/>
              </w:objec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02.00.3.004. </w:t>
            </w:r>
          </w:p>
        </w:tc>
        <w:tc>
          <w:tcPr>
            <w:tcW w:w="13532" w:type="dxa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соединительно-тканными заболеваниями, включая реконструктивно-пластические операци</w:t>
            </w:r>
            <w:proofErr w:type="gram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и(</w:t>
            </w:r>
            <w:proofErr w:type="spellStart"/>
            <w:proofErr w:type="gram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сакровагинопексию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лапароскопической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ассистенцией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, оперативные вмешательства с использованием сетчатых протезов)</w:t>
            </w:r>
          </w:p>
        </w:tc>
      </w:tr>
      <w:tr w:rsidR="003D29F8" w:rsidRPr="00560601" w:rsidTr="003D29F8">
        <w:tc>
          <w:tcPr>
            <w:tcW w:w="15877" w:type="dxa"/>
            <w:gridSpan w:val="4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4 группа</w:t>
            </w:r>
          </w:p>
        </w:tc>
      </w:tr>
      <w:tr w:rsidR="003D29F8" w:rsidRPr="00560601" w:rsidTr="003D29F8">
        <w:tc>
          <w:tcPr>
            <w:tcW w:w="270" w:type="dxa"/>
            <w:shd w:val="clear" w:color="auto" w:fill="FFFFFF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noProof/>
                <w:color w:val="343434"/>
                <w:sz w:val="28"/>
                <w:szCs w:val="28"/>
                <w:lang w:eastAsia="ru-RU"/>
              </w:rPr>
              <w:drawing>
                <wp:inline distT="0" distB="0" distL="0" distR="0" wp14:anchorId="02082386" wp14:editId="0D4773B2">
                  <wp:extent cx="148590" cy="148590"/>
                  <wp:effectExtent l="19050" t="0" r="3810" b="0"/>
                  <wp:docPr id="3" name="Рисунок 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</w:rPr>
              <w:object w:dxaOrig="1440" w:dyaOrig="1440">
                <v:shape id="_x0000_i1074" type="#_x0000_t75" style="width:20.55pt;height:17.75pt" o:ole="">
                  <v:imagedata r:id="rId6" o:title=""/>
                </v:shape>
                <w:control r:id="rId9" w:name="DefaultOcxName2" w:shapeid="_x0000_i1074"/>
              </w:objec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02.00.4.006. </w:t>
            </w:r>
          </w:p>
        </w:tc>
        <w:tc>
          <w:tcPr>
            <w:tcW w:w="13532" w:type="dxa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</w:t>
            </w: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лапароскопического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и комбинированного доступов</w:t>
            </w:r>
          </w:p>
        </w:tc>
      </w:tr>
      <w:tr w:rsidR="003D29F8" w:rsidRPr="00560601" w:rsidTr="003D29F8">
        <w:tc>
          <w:tcPr>
            <w:tcW w:w="15877" w:type="dxa"/>
            <w:gridSpan w:val="4"/>
            <w:shd w:val="clear" w:color="auto" w:fill="FFFFFF"/>
            <w:vAlign w:val="center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03.00 Гастроэнтерология</w:t>
            </w:r>
          </w:p>
        </w:tc>
      </w:tr>
      <w:tr w:rsidR="003D29F8" w:rsidRPr="00560601" w:rsidTr="003D29F8">
        <w:tc>
          <w:tcPr>
            <w:tcW w:w="15877" w:type="dxa"/>
            <w:gridSpan w:val="4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5 группа</w:t>
            </w:r>
          </w:p>
        </w:tc>
      </w:tr>
      <w:tr w:rsidR="003D29F8" w:rsidRPr="00560601" w:rsidTr="003D29F8">
        <w:tc>
          <w:tcPr>
            <w:tcW w:w="270" w:type="dxa"/>
            <w:shd w:val="clear" w:color="auto" w:fill="FFFFFF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noProof/>
                <w:color w:val="343434"/>
                <w:sz w:val="28"/>
                <w:szCs w:val="28"/>
                <w:lang w:eastAsia="ru-RU"/>
              </w:rPr>
              <w:drawing>
                <wp:inline distT="0" distB="0" distL="0" distR="0" wp14:anchorId="092E26FF" wp14:editId="4A9AB900">
                  <wp:extent cx="148590" cy="148590"/>
                  <wp:effectExtent l="19050" t="0" r="3810" b="0"/>
                  <wp:docPr id="4" name="Рисунок 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</w:rPr>
              <w:object w:dxaOrig="1440" w:dyaOrig="1440">
                <v:shape id="_x0000_i1077" type="#_x0000_t75" style="width:20.55pt;height:17.75pt" o:ole="">
                  <v:imagedata r:id="rId6" o:title=""/>
                </v:shape>
                <w:control r:id="rId10" w:name="DefaultOcxName3" w:shapeid="_x0000_i1077"/>
              </w:objec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03.00.5.001. </w:t>
            </w:r>
          </w:p>
        </w:tc>
        <w:tc>
          <w:tcPr>
            <w:tcW w:w="13532" w:type="dxa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Поликомпонентная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терапия при язвенном колите и болезни Крона 3 и 4 степени активности, гормонозависимых и </w:t>
            </w: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гормонорезистентных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формах, тяжелой форме </w:t>
            </w: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целиакии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</w:tr>
      <w:tr w:rsidR="003D29F8" w:rsidRPr="00560601" w:rsidTr="003D29F8">
        <w:tc>
          <w:tcPr>
            <w:tcW w:w="270" w:type="dxa"/>
            <w:shd w:val="clear" w:color="auto" w:fill="FFFFFF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noProof/>
                <w:color w:val="343434"/>
                <w:sz w:val="28"/>
                <w:szCs w:val="28"/>
                <w:lang w:eastAsia="ru-RU"/>
              </w:rPr>
              <w:drawing>
                <wp:inline distT="0" distB="0" distL="0" distR="0" wp14:anchorId="2CB824AC" wp14:editId="2F63AE1B">
                  <wp:extent cx="148590" cy="148590"/>
                  <wp:effectExtent l="19050" t="0" r="3810" b="0"/>
                  <wp:docPr id="5" name="Рисунок 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</w:rPr>
              <w:object w:dxaOrig="1440" w:dyaOrig="1440">
                <v:shape id="_x0000_i1080" type="#_x0000_t75" style="width:20.55pt;height:17.75pt" o:ole="">
                  <v:imagedata r:id="rId6" o:title=""/>
                </v:shape>
                <w:control r:id="rId11" w:name="DefaultOcxName4" w:shapeid="_x0000_i1080"/>
              </w:objec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03.00.5.002. </w:t>
            </w:r>
          </w:p>
        </w:tc>
        <w:tc>
          <w:tcPr>
            <w:tcW w:w="13532" w:type="dxa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Поликомпонентная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</w:t>
            </w: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lastRenderedPageBreak/>
              <w:t xml:space="preserve">иммунологических, морфологических, гистохимических инструментальных исследований (включая </w:t>
            </w:r>
            <w:proofErr w:type="gram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магнитно-резонансную</w:t>
            </w:r>
            <w:proofErr w:type="gram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холангиографию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)</w:t>
            </w:r>
          </w:p>
        </w:tc>
      </w:tr>
      <w:tr w:rsidR="003D29F8" w:rsidRPr="00560601" w:rsidTr="003D29F8">
        <w:tc>
          <w:tcPr>
            <w:tcW w:w="15877" w:type="dxa"/>
            <w:gridSpan w:val="4"/>
            <w:shd w:val="clear" w:color="auto" w:fill="FFFFFF"/>
            <w:vAlign w:val="center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lastRenderedPageBreak/>
              <w:t>09.00 онкология</w:t>
            </w:r>
          </w:p>
        </w:tc>
      </w:tr>
      <w:tr w:rsidR="003D29F8" w:rsidRPr="00560601" w:rsidTr="003D29F8">
        <w:tc>
          <w:tcPr>
            <w:tcW w:w="15877" w:type="dxa"/>
            <w:gridSpan w:val="4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20 группа</w:t>
            </w:r>
          </w:p>
        </w:tc>
      </w:tr>
      <w:tr w:rsidR="003D29F8" w:rsidRPr="00560601" w:rsidTr="003D29F8">
        <w:tc>
          <w:tcPr>
            <w:tcW w:w="270" w:type="dxa"/>
            <w:shd w:val="clear" w:color="auto" w:fill="FFFFFF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noProof/>
                <w:color w:val="343434"/>
                <w:sz w:val="28"/>
                <w:szCs w:val="28"/>
                <w:lang w:eastAsia="ru-RU"/>
              </w:rPr>
              <w:drawing>
                <wp:inline distT="0" distB="0" distL="0" distR="0" wp14:anchorId="1E1B1090" wp14:editId="0F57141F">
                  <wp:extent cx="148590" cy="148590"/>
                  <wp:effectExtent l="19050" t="0" r="3810" b="0"/>
                  <wp:docPr id="6" name="Рисунок 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</w:rPr>
              <w:object w:dxaOrig="1440" w:dyaOrig="1440">
                <v:shape id="_x0000_i1083" type="#_x0000_t75" style="width:20.55pt;height:17.75pt" o:ole="">
                  <v:imagedata r:id="rId6" o:title=""/>
                </v:shape>
                <w:control r:id="rId12" w:name="DefaultOcxName5" w:shapeid="_x0000_i1083"/>
              </w:objec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09.00.20.001. </w:t>
            </w:r>
          </w:p>
        </w:tc>
        <w:tc>
          <w:tcPr>
            <w:tcW w:w="13532" w:type="dxa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Видеоэндоскопические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внутриполостные и </w:t>
            </w: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видеоэндоскопические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внутрипросветные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детей</w:t>
            </w:r>
          </w:p>
        </w:tc>
      </w:tr>
      <w:tr w:rsidR="003D29F8" w:rsidRPr="00560601" w:rsidTr="003D29F8">
        <w:tc>
          <w:tcPr>
            <w:tcW w:w="270" w:type="dxa"/>
            <w:shd w:val="clear" w:color="auto" w:fill="FFFFFF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noProof/>
                <w:color w:val="343434"/>
                <w:sz w:val="28"/>
                <w:szCs w:val="28"/>
                <w:lang w:eastAsia="ru-RU"/>
              </w:rPr>
              <w:drawing>
                <wp:inline distT="0" distB="0" distL="0" distR="0" wp14:anchorId="1AAB9865" wp14:editId="440217D5">
                  <wp:extent cx="148590" cy="148590"/>
                  <wp:effectExtent l="19050" t="0" r="3810" b="0"/>
                  <wp:docPr id="7" name="Рисунок 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</w:rPr>
              <w:object w:dxaOrig="1440" w:dyaOrig="1440">
                <v:shape id="_x0000_i1086" type="#_x0000_t75" style="width:20.55pt;height:17.75pt" o:ole="">
                  <v:imagedata r:id="rId6" o:title=""/>
                </v:shape>
                <w:control r:id="rId13" w:name="DefaultOcxName6" w:shapeid="_x0000_i1086"/>
              </w:objec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09.00.20.002. </w:t>
            </w:r>
          </w:p>
        </w:tc>
        <w:tc>
          <w:tcPr>
            <w:tcW w:w="13532" w:type="dxa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Реконструктивно-пластические, микрохирургические, обширные </w:t>
            </w: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циторедуктивные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, расширенно-комбинированные хирургические вмешательства, в том числе с применением физических факторов (гипертермия, радиочастотная </w:t>
            </w: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термоаблация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, фотодинамическая терапия, лазерная и </w:t>
            </w: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криодеструкция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и др.) при злокачественных новообразованиях, в том числе у детей</w:t>
            </w:r>
          </w:p>
        </w:tc>
      </w:tr>
      <w:tr w:rsidR="003D29F8" w:rsidRPr="00560601" w:rsidTr="003D29F8">
        <w:tc>
          <w:tcPr>
            <w:tcW w:w="270" w:type="dxa"/>
            <w:shd w:val="clear" w:color="auto" w:fill="FFFFFF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noProof/>
                <w:color w:val="343434"/>
                <w:sz w:val="28"/>
                <w:szCs w:val="28"/>
                <w:lang w:eastAsia="ru-RU"/>
              </w:rPr>
              <w:drawing>
                <wp:inline distT="0" distB="0" distL="0" distR="0" wp14:anchorId="1F59289D" wp14:editId="3A77C788">
                  <wp:extent cx="148590" cy="148590"/>
                  <wp:effectExtent l="19050" t="0" r="3810" b="0"/>
                  <wp:docPr id="8" name="Рисунок 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</w:rPr>
              <w:object w:dxaOrig="1440" w:dyaOrig="1440">
                <v:shape id="_x0000_i1089" type="#_x0000_t75" style="width:20.55pt;height:17.75pt" o:ole="">
                  <v:imagedata r:id="rId6" o:title=""/>
                </v:shape>
                <w:control r:id="rId14" w:name="DefaultOcxName7" w:shapeid="_x0000_i1089"/>
              </w:objec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09.00.20.003. </w:t>
            </w:r>
          </w:p>
        </w:tc>
        <w:tc>
          <w:tcPr>
            <w:tcW w:w="13532" w:type="dxa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</w:t>
            </w: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коррегирующей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терапии</w:t>
            </w:r>
          </w:p>
        </w:tc>
      </w:tr>
      <w:tr w:rsidR="003D29F8" w:rsidRPr="00560601" w:rsidTr="003D29F8">
        <w:tc>
          <w:tcPr>
            <w:tcW w:w="15877" w:type="dxa"/>
            <w:gridSpan w:val="4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33 группа</w:t>
            </w:r>
          </w:p>
        </w:tc>
      </w:tr>
      <w:tr w:rsidR="003D29F8" w:rsidRPr="00560601" w:rsidTr="003D29F8">
        <w:tc>
          <w:tcPr>
            <w:tcW w:w="270" w:type="dxa"/>
            <w:shd w:val="clear" w:color="auto" w:fill="FFFFFF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noProof/>
                <w:color w:val="343434"/>
                <w:sz w:val="28"/>
                <w:szCs w:val="28"/>
                <w:lang w:eastAsia="ru-RU"/>
              </w:rPr>
              <w:drawing>
                <wp:inline distT="0" distB="0" distL="0" distR="0" wp14:anchorId="202E8499" wp14:editId="33A1B368">
                  <wp:extent cx="148590" cy="148590"/>
                  <wp:effectExtent l="19050" t="0" r="3810" b="0"/>
                  <wp:docPr id="14" name="Рисунок 1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</w:rPr>
              <w:object w:dxaOrig="1440" w:dyaOrig="1440">
                <v:shape id="_x0000_i1092" type="#_x0000_t75" style="width:20.55pt;height:17.75pt" o:ole="">
                  <v:imagedata r:id="rId6" o:title=""/>
                </v:shape>
                <w:control r:id="rId15" w:name="DefaultOcxName13" w:shapeid="_x0000_i1092"/>
              </w:objec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13.00.33.001. </w:t>
            </w:r>
          </w:p>
        </w:tc>
        <w:tc>
          <w:tcPr>
            <w:tcW w:w="13532" w:type="dxa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Поликомпонентная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иммуномодулирующая терапия с включением генно-инженерных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(старше 18 лет) системными воспалительными ревматическими заболеваниями</w:t>
            </w:r>
          </w:p>
        </w:tc>
      </w:tr>
      <w:tr w:rsidR="003D29F8" w:rsidRPr="00560601" w:rsidTr="003D29F8">
        <w:tc>
          <w:tcPr>
            <w:tcW w:w="15877" w:type="dxa"/>
            <w:gridSpan w:val="4"/>
            <w:shd w:val="clear" w:color="auto" w:fill="FFFFFF"/>
            <w:vAlign w:val="center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16.00 травматология и ортопедия</w:t>
            </w:r>
          </w:p>
        </w:tc>
      </w:tr>
      <w:tr w:rsidR="003D29F8" w:rsidRPr="00560601" w:rsidTr="003D29F8">
        <w:tc>
          <w:tcPr>
            <w:tcW w:w="15877" w:type="dxa"/>
            <w:gridSpan w:val="4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47 группа</w:t>
            </w:r>
          </w:p>
        </w:tc>
      </w:tr>
      <w:tr w:rsidR="003D29F8" w:rsidRPr="00560601" w:rsidTr="003D29F8">
        <w:tc>
          <w:tcPr>
            <w:tcW w:w="270" w:type="dxa"/>
            <w:shd w:val="clear" w:color="auto" w:fill="FFFFFF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noProof/>
                <w:color w:val="343434"/>
                <w:sz w:val="28"/>
                <w:szCs w:val="28"/>
                <w:lang w:eastAsia="ru-RU"/>
              </w:rPr>
              <w:drawing>
                <wp:inline distT="0" distB="0" distL="0" distR="0" wp14:anchorId="5D6C5DBE" wp14:editId="21552E5F">
                  <wp:extent cx="148590" cy="148590"/>
                  <wp:effectExtent l="19050" t="0" r="3810" b="0"/>
                  <wp:docPr id="15" name="Рисунок 1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</w:rPr>
              <w:object w:dxaOrig="1440" w:dyaOrig="1440">
                <v:shape id="_x0000_i1095" type="#_x0000_t75" style="width:20.55pt;height:17.75pt" o:ole="">
                  <v:imagedata r:id="rId6" o:title=""/>
                </v:shape>
                <w:control r:id="rId16" w:name="DefaultOcxName14" w:shapeid="_x0000_i1095"/>
              </w:objec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16.00.47.001. </w:t>
            </w:r>
          </w:p>
        </w:tc>
        <w:tc>
          <w:tcPr>
            <w:tcW w:w="13532" w:type="dxa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Реконструктивные и </w:t>
            </w: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декомпрессивные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операции при травмах и заболеваниях позвоночника с резекцией позвонков, корригирующей </w:t>
            </w: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вертебротомией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с использованием протезов тел позвонков и межпозвонковых дисков, костного цемента и </w:t>
            </w: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остеозамещающих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материалов с применением погружных и наружных фиксирующих устройств</w:t>
            </w:r>
          </w:p>
        </w:tc>
      </w:tr>
      <w:tr w:rsidR="003D29F8" w:rsidRPr="00560601" w:rsidTr="003D29F8">
        <w:tc>
          <w:tcPr>
            <w:tcW w:w="270" w:type="dxa"/>
            <w:shd w:val="clear" w:color="auto" w:fill="FFFFFF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noProof/>
                <w:color w:val="343434"/>
                <w:sz w:val="28"/>
                <w:szCs w:val="28"/>
                <w:lang w:eastAsia="ru-RU"/>
              </w:rPr>
              <w:drawing>
                <wp:inline distT="0" distB="0" distL="0" distR="0" wp14:anchorId="5BE0BF03" wp14:editId="580CC163">
                  <wp:extent cx="148590" cy="148590"/>
                  <wp:effectExtent l="19050" t="0" r="3810" b="0"/>
                  <wp:docPr id="16" name="Рисунок 1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</w:rPr>
              <w:object w:dxaOrig="1440" w:dyaOrig="1440">
                <v:shape id="_x0000_i1098" type="#_x0000_t75" style="width:20.55pt;height:17.75pt" o:ole="">
                  <v:imagedata r:id="rId6" o:title=""/>
                </v:shape>
                <w:control r:id="rId17" w:name="DefaultOcxName15" w:shapeid="_x0000_i1098"/>
              </w:objec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16.00.47.002. </w:t>
            </w:r>
          </w:p>
        </w:tc>
        <w:tc>
          <w:tcPr>
            <w:tcW w:w="13532" w:type="dxa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Пластика крупных суставов конечностей с восстановлением целостности внутрисуставных образований, </w:t>
            </w: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lastRenderedPageBreak/>
              <w:t>замещением костно-хрящевых дефектов синтетическими и биологическими материалами</w:t>
            </w:r>
          </w:p>
        </w:tc>
      </w:tr>
      <w:tr w:rsidR="003D29F8" w:rsidRPr="00560601" w:rsidTr="003D29F8">
        <w:tc>
          <w:tcPr>
            <w:tcW w:w="270" w:type="dxa"/>
            <w:shd w:val="clear" w:color="auto" w:fill="FFFFFF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noProof/>
                <w:color w:val="343434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C63D0FF" wp14:editId="1C55C545">
                  <wp:extent cx="148590" cy="148590"/>
                  <wp:effectExtent l="19050" t="0" r="3810" b="0"/>
                  <wp:docPr id="17" name="Рисунок 1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</w:rPr>
              <w:object w:dxaOrig="1440" w:dyaOrig="1440">
                <v:shape id="_x0000_i1101" type="#_x0000_t75" style="width:20.55pt;height:17.75pt" o:ole="">
                  <v:imagedata r:id="rId6" o:title=""/>
                </v:shape>
                <w:control r:id="rId18" w:name="DefaultOcxName16" w:shapeid="_x0000_i1101"/>
              </w:objec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16.00.47.003. </w:t>
            </w:r>
          </w:p>
        </w:tc>
        <w:tc>
          <w:tcPr>
            <w:tcW w:w="13532" w:type="dxa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Реконструктивно-пластические операции при комбинированных дефектах и деформациях дистальных отделов конечностей с использованием </w:t>
            </w: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чрескостных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аппаратов и прецизионной техники, а также замещением </w:t>
            </w: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мягкотканных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и костных хрящевых дефектов синтетическими и биологическими материалами</w:t>
            </w:r>
          </w:p>
        </w:tc>
      </w:tr>
      <w:tr w:rsidR="003D29F8" w:rsidRPr="00560601" w:rsidTr="003D29F8">
        <w:tc>
          <w:tcPr>
            <w:tcW w:w="270" w:type="dxa"/>
            <w:shd w:val="clear" w:color="auto" w:fill="FFFFFF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noProof/>
                <w:color w:val="343434"/>
                <w:sz w:val="28"/>
                <w:szCs w:val="28"/>
                <w:lang w:eastAsia="ru-RU"/>
              </w:rPr>
              <w:drawing>
                <wp:inline distT="0" distB="0" distL="0" distR="0" wp14:anchorId="217D9A7F" wp14:editId="6A9CB6FA">
                  <wp:extent cx="148590" cy="148590"/>
                  <wp:effectExtent l="19050" t="0" r="3810" b="0"/>
                  <wp:docPr id="18" name="Рисунок 1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</w:rPr>
              <w:object w:dxaOrig="1440" w:dyaOrig="1440">
                <v:shape id="_x0000_i1104" type="#_x0000_t75" style="width:20.55pt;height:17.75pt" o:ole="">
                  <v:imagedata r:id="rId6" o:title=""/>
                </v:shape>
                <w:control r:id="rId19" w:name="DefaultOcxName17" w:shapeid="_x0000_i1104"/>
              </w:objec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16.00.47.004. </w:t>
            </w:r>
          </w:p>
        </w:tc>
        <w:tc>
          <w:tcPr>
            <w:tcW w:w="13532" w:type="dxa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</w:t>
            </w: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остеозамещающих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материалов, компьютерной навигации</w:t>
            </w:r>
          </w:p>
        </w:tc>
      </w:tr>
      <w:tr w:rsidR="003D29F8" w:rsidRPr="00560601" w:rsidTr="003D29F8">
        <w:tc>
          <w:tcPr>
            <w:tcW w:w="15877" w:type="dxa"/>
            <w:gridSpan w:val="4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48 группа</w:t>
            </w:r>
          </w:p>
        </w:tc>
      </w:tr>
      <w:tr w:rsidR="003D29F8" w:rsidRPr="00560601" w:rsidTr="003D29F8">
        <w:tc>
          <w:tcPr>
            <w:tcW w:w="270" w:type="dxa"/>
            <w:shd w:val="clear" w:color="auto" w:fill="FFFFFF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noProof/>
                <w:color w:val="343434"/>
                <w:sz w:val="28"/>
                <w:szCs w:val="28"/>
                <w:lang w:eastAsia="ru-RU"/>
              </w:rPr>
              <w:drawing>
                <wp:inline distT="0" distB="0" distL="0" distR="0" wp14:anchorId="1924818B" wp14:editId="288A7A7A">
                  <wp:extent cx="148590" cy="148590"/>
                  <wp:effectExtent l="19050" t="0" r="3810" b="0"/>
                  <wp:docPr id="19" name="Рисунок 1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</w:rPr>
              <w:object w:dxaOrig="1440" w:dyaOrig="1440">
                <v:shape id="_x0000_i1107" type="#_x0000_t75" style="width:20.55pt;height:17.75pt" o:ole="">
                  <v:imagedata r:id="rId6" o:title=""/>
                </v:shape>
                <w:control r:id="rId20" w:name="DefaultOcxName18" w:shapeid="_x0000_i1107"/>
              </w:objec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16.00.48.001. </w:t>
            </w:r>
          </w:p>
        </w:tc>
        <w:tc>
          <w:tcPr>
            <w:tcW w:w="13532" w:type="dxa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Реконструктивные и </w:t>
            </w: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декомпрессивные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операции при травмах и заболеваниях позвоночника с применением погружных и наружных фиксирующих устройств</w:t>
            </w:r>
          </w:p>
        </w:tc>
      </w:tr>
      <w:tr w:rsidR="003D29F8" w:rsidRPr="00560601" w:rsidTr="003D29F8">
        <w:tc>
          <w:tcPr>
            <w:tcW w:w="15877" w:type="dxa"/>
            <w:gridSpan w:val="4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49 группа</w:t>
            </w:r>
          </w:p>
        </w:tc>
      </w:tr>
      <w:tr w:rsidR="003D29F8" w:rsidRPr="00560601" w:rsidTr="003D29F8">
        <w:tc>
          <w:tcPr>
            <w:tcW w:w="270" w:type="dxa"/>
            <w:shd w:val="clear" w:color="auto" w:fill="FFFFFF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noProof/>
                <w:color w:val="343434"/>
                <w:sz w:val="28"/>
                <w:szCs w:val="28"/>
                <w:lang w:eastAsia="ru-RU"/>
              </w:rPr>
              <w:drawing>
                <wp:inline distT="0" distB="0" distL="0" distR="0" wp14:anchorId="63897103" wp14:editId="2AC16000">
                  <wp:extent cx="148590" cy="148590"/>
                  <wp:effectExtent l="19050" t="0" r="3810" b="0"/>
                  <wp:docPr id="20" name="Рисунок 2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</w:rPr>
              <w:object w:dxaOrig="1440" w:dyaOrig="1440">
                <v:shape id="_x0000_i1110" type="#_x0000_t75" style="width:20.55pt;height:17.75pt" o:ole="">
                  <v:imagedata r:id="rId6" o:title=""/>
                </v:shape>
                <w:control r:id="rId21" w:name="DefaultOcxName19" w:shapeid="_x0000_i1110"/>
              </w:objec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16.00.49.001. </w:t>
            </w:r>
          </w:p>
        </w:tc>
        <w:tc>
          <w:tcPr>
            <w:tcW w:w="13532" w:type="dxa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Реконструктивные и </w:t>
            </w: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декомпрессивные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операции при травмах и заболеваниях позвоночника с резекцией позвонков, корригирующей </w:t>
            </w: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вертебротомией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с использованием протезов тел позвонков и межпозвонковых дисков, костного цемента и </w:t>
            </w: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остеозамещающих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материалов с применением погружных и наружных фиксирующих устройств</w:t>
            </w:r>
          </w:p>
        </w:tc>
      </w:tr>
      <w:tr w:rsidR="003D29F8" w:rsidRPr="00560601" w:rsidTr="003D29F8">
        <w:tc>
          <w:tcPr>
            <w:tcW w:w="15877" w:type="dxa"/>
            <w:gridSpan w:val="4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721B0B" w:rsidRPr="00560601" w:rsidRDefault="00721B0B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</w:p>
          <w:p w:rsidR="00721B0B" w:rsidRPr="00560601" w:rsidRDefault="00721B0B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</w:p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50 группа</w:t>
            </w:r>
          </w:p>
        </w:tc>
      </w:tr>
      <w:tr w:rsidR="003D29F8" w:rsidRPr="00560601" w:rsidTr="003D29F8">
        <w:tc>
          <w:tcPr>
            <w:tcW w:w="270" w:type="dxa"/>
            <w:shd w:val="clear" w:color="auto" w:fill="FFFFFF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noProof/>
                <w:color w:val="343434"/>
                <w:sz w:val="28"/>
                <w:szCs w:val="28"/>
                <w:lang w:eastAsia="ru-RU"/>
              </w:rPr>
              <w:drawing>
                <wp:inline distT="0" distB="0" distL="0" distR="0" wp14:anchorId="578CA6A8" wp14:editId="49E25FE2">
                  <wp:extent cx="148590" cy="148590"/>
                  <wp:effectExtent l="19050" t="0" r="3810" b="0"/>
                  <wp:docPr id="21" name="Рисунок 2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</w:rPr>
              <w:object w:dxaOrig="1440" w:dyaOrig="1440">
                <v:shape id="_x0000_i1113" type="#_x0000_t75" style="width:20.55pt;height:17.75pt" o:ole="">
                  <v:imagedata r:id="rId6" o:title=""/>
                </v:shape>
                <w:control r:id="rId22" w:name="DefaultOcxName20" w:shapeid="_x0000_i1113"/>
              </w:objec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16.00.50.001. </w:t>
            </w:r>
          </w:p>
        </w:tc>
        <w:tc>
          <w:tcPr>
            <w:tcW w:w="13532" w:type="dxa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Эндопротезирование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суставов конечностей</w:t>
            </w:r>
          </w:p>
        </w:tc>
      </w:tr>
      <w:tr w:rsidR="003D29F8" w:rsidRPr="00560601" w:rsidTr="003D29F8">
        <w:tc>
          <w:tcPr>
            <w:tcW w:w="15877" w:type="dxa"/>
            <w:gridSpan w:val="4"/>
            <w:shd w:val="clear" w:color="auto" w:fill="FFFFFF"/>
            <w:vAlign w:val="center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18.00 урология</w:t>
            </w:r>
          </w:p>
        </w:tc>
      </w:tr>
      <w:tr w:rsidR="003D29F8" w:rsidRPr="00560601" w:rsidTr="003D29F8">
        <w:tc>
          <w:tcPr>
            <w:tcW w:w="15877" w:type="dxa"/>
            <w:gridSpan w:val="4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53 группа</w:t>
            </w:r>
          </w:p>
        </w:tc>
      </w:tr>
      <w:tr w:rsidR="003D29F8" w:rsidRPr="00560601" w:rsidTr="003D29F8">
        <w:tc>
          <w:tcPr>
            <w:tcW w:w="270" w:type="dxa"/>
            <w:shd w:val="clear" w:color="auto" w:fill="FFFFFF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noProof/>
                <w:color w:val="343434"/>
                <w:sz w:val="28"/>
                <w:szCs w:val="28"/>
                <w:lang w:eastAsia="ru-RU"/>
              </w:rPr>
              <w:drawing>
                <wp:inline distT="0" distB="0" distL="0" distR="0" wp14:anchorId="0C854DAD" wp14:editId="7101A0E3">
                  <wp:extent cx="148590" cy="148590"/>
                  <wp:effectExtent l="19050" t="0" r="3810" b="0"/>
                  <wp:docPr id="24" name="Рисунок 2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</w:rPr>
              <w:object w:dxaOrig="1440" w:dyaOrig="1440">
                <v:shape id="_x0000_i1116" type="#_x0000_t75" style="width:20.55pt;height:17.75pt" o:ole="">
                  <v:imagedata r:id="rId6" o:title=""/>
                </v:shape>
                <w:control r:id="rId23" w:name="DefaultOcxName23" w:shapeid="_x0000_i1116"/>
              </w:objec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18.00.53.001. </w:t>
            </w:r>
          </w:p>
        </w:tc>
        <w:tc>
          <w:tcPr>
            <w:tcW w:w="13532" w:type="dxa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Реконструктивно-пластические операции на органах мочеполовой системы, включающие кишечную пластику мочевых путей, </w:t>
            </w: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реимплантацию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мочеточников, пластику мочевых путей с использованием </w:t>
            </w: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аутологичных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лоскутов, коррекцию урогенитальных свищей</w:t>
            </w:r>
          </w:p>
        </w:tc>
      </w:tr>
      <w:tr w:rsidR="003D29F8" w:rsidRPr="00560601" w:rsidTr="003D29F8">
        <w:tc>
          <w:tcPr>
            <w:tcW w:w="270" w:type="dxa"/>
            <w:shd w:val="clear" w:color="auto" w:fill="FFFFFF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noProof/>
                <w:color w:val="343434"/>
                <w:sz w:val="28"/>
                <w:szCs w:val="28"/>
                <w:lang w:eastAsia="ru-RU"/>
              </w:rPr>
              <w:drawing>
                <wp:inline distT="0" distB="0" distL="0" distR="0" wp14:anchorId="668629C3" wp14:editId="43FCFD13">
                  <wp:extent cx="148590" cy="148590"/>
                  <wp:effectExtent l="19050" t="0" r="3810" b="0"/>
                  <wp:docPr id="25" name="Рисунок 2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</w:rPr>
              <w:object w:dxaOrig="1440" w:dyaOrig="1440">
                <v:shape id="_x0000_i1119" type="#_x0000_t75" style="width:20.55pt;height:17.75pt" o:ole="">
                  <v:imagedata r:id="rId6" o:title=""/>
                </v:shape>
                <w:control r:id="rId24" w:name="DefaultOcxName24" w:shapeid="_x0000_i1119"/>
              </w:objec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18.00.53.002. </w:t>
            </w:r>
          </w:p>
        </w:tc>
        <w:tc>
          <w:tcPr>
            <w:tcW w:w="13532" w:type="dxa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Оперативные вмешательства на органах мочеполовой системы с использованием </w:t>
            </w: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лапароскопической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техники</w:t>
            </w:r>
          </w:p>
        </w:tc>
      </w:tr>
      <w:tr w:rsidR="003D29F8" w:rsidRPr="00560601" w:rsidTr="003D29F8">
        <w:tc>
          <w:tcPr>
            <w:tcW w:w="270" w:type="dxa"/>
            <w:shd w:val="clear" w:color="auto" w:fill="FFFFFF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noProof/>
                <w:color w:val="343434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B859692" wp14:editId="2EEE429F">
                  <wp:extent cx="148590" cy="148590"/>
                  <wp:effectExtent l="19050" t="0" r="3810" b="0"/>
                  <wp:docPr id="26" name="Рисунок 2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</w:rPr>
              <w:object w:dxaOrig="1440" w:dyaOrig="1440">
                <v:shape id="_x0000_i1122" type="#_x0000_t75" style="width:20.55pt;height:17.75pt" o:ole="">
                  <v:imagedata r:id="rId6" o:title=""/>
                </v:shape>
                <w:control r:id="rId25" w:name="DefaultOcxName25" w:shapeid="_x0000_i1122"/>
              </w:objec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18.00.53.003. </w:t>
            </w:r>
          </w:p>
        </w:tc>
        <w:tc>
          <w:tcPr>
            <w:tcW w:w="13532" w:type="dxa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Рецидивные и особо сложные операции на органах мочеполовой системы</w:t>
            </w:r>
          </w:p>
        </w:tc>
      </w:tr>
      <w:tr w:rsidR="003D29F8" w:rsidRPr="00560601" w:rsidTr="003D29F8">
        <w:tc>
          <w:tcPr>
            <w:tcW w:w="15877" w:type="dxa"/>
            <w:gridSpan w:val="4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54 группа</w:t>
            </w:r>
          </w:p>
        </w:tc>
      </w:tr>
      <w:tr w:rsidR="003D29F8" w:rsidRPr="00560601" w:rsidTr="003D29F8">
        <w:tc>
          <w:tcPr>
            <w:tcW w:w="270" w:type="dxa"/>
            <w:shd w:val="clear" w:color="auto" w:fill="FFFFFF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noProof/>
                <w:color w:val="343434"/>
                <w:sz w:val="28"/>
                <w:szCs w:val="28"/>
                <w:lang w:eastAsia="ru-RU"/>
              </w:rPr>
              <w:drawing>
                <wp:inline distT="0" distB="0" distL="0" distR="0" wp14:anchorId="057E909A" wp14:editId="637E1851">
                  <wp:extent cx="148590" cy="148590"/>
                  <wp:effectExtent l="19050" t="0" r="3810" b="0"/>
                  <wp:docPr id="27" name="Рисунок 2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</w:rPr>
              <w:object w:dxaOrig="1440" w:dyaOrig="1440">
                <v:shape id="_x0000_i1125" type="#_x0000_t75" style="width:20.55pt;height:17.75pt" o:ole="">
                  <v:imagedata r:id="rId6" o:title=""/>
                </v:shape>
                <w:control r:id="rId26" w:name="DefaultOcxName26" w:shapeid="_x0000_i1125"/>
              </w:objec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18.00.54.001. </w:t>
            </w:r>
          </w:p>
        </w:tc>
        <w:tc>
          <w:tcPr>
            <w:tcW w:w="13532" w:type="dxa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</w:tr>
      <w:tr w:rsidR="003D29F8" w:rsidRPr="00560601" w:rsidTr="003D29F8">
        <w:tc>
          <w:tcPr>
            <w:tcW w:w="15877" w:type="dxa"/>
            <w:gridSpan w:val="4"/>
            <w:shd w:val="clear" w:color="auto" w:fill="FFFFFF"/>
            <w:vAlign w:val="center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20.00 Эндокринология</w:t>
            </w:r>
          </w:p>
        </w:tc>
      </w:tr>
      <w:tr w:rsidR="003D29F8" w:rsidRPr="00560601" w:rsidTr="003D29F8">
        <w:tc>
          <w:tcPr>
            <w:tcW w:w="15877" w:type="dxa"/>
            <w:gridSpan w:val="4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56 группа</w:t>
            </w:r>
          </w:p>
        </w:tc>
      </w:tr>
      <w:tr w:rsidR="003D29F8" w:rsidRPr="00560601" w:rsidTr="003D29F8">
        <w:tc>
          <w:tcPr>
            <w:tcW w:w="270" w:type="dxa"/>
            <w:shd w:val="clear" w:color="auto" w:fill="FFFFFF"/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noProof/>
                <w:color w:val="343434"/>
                <w:sz w:val="28"/>
                <w:szCs w:val="28"/>
                <w:lang w:eastAsia="ru-RU"/>
              </w:rPr>
              <w:drawing>
                <wp:inline distT="0" distB="0" distL="0" distR="0" wp14:anchorId="7777DA5A" wp14:editId="4C00A35C">
                  <wp:extent cx="148590" cy="148590"/>
                  <wp:effectExtent l="19050" t="0" r="3810" b="0"/>
                  <wp:docPr id="28" name="Рисунок 2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</w:rPr>
              <w:object w:dxaOrig="1440" w:dyaOrig="1440">
                <v:shape id="_x0000_i1128" type="#_x0000_t75" style="width:20.55pt;height:17.75pt" o:ole="">
                  <v:imagedata r:id="rId6" o:title=""/>
                </v:shape>
                <w:control r:id="rId27" w:name="DefaultOcxName27" w:shapeid="_x0000_i1128"/>
              </w:objec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20.00.56.001. </w:t>
            </w:r>
          </w:p>
        </w:tc>
        <w:tc>
          <w:tcPr>
            <w:tcW w:w="13532" w:type="dxa"/>
            <w:shd w:val="clear" w:color="auto" w:fill="FFFFFF"/>
            <w:tcMar>
              <w:top w:w="50" w:type="dxa"/>
              <w:left w:w="17" w:type="dxa"/>
              <w:bottom w:w="0" w:type="dxa"/>
              <w:right w:w="84" w:type="dxa"/>
            </w:tcMar>
            <w:hideMark/>
          </w:tcPr>
          <w:p w:rsidR="003D29F8" w:rsidRPr="00560601" w:rsidRDefault="003D29F8" w:rsidP="007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Терапевтическое лечение сахарного диабета и его сосудистых осложнений (нефропатии, </w:t>
            </w: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нейропатии</w:t>
            </w:r>
            <w:proofErr w:type="spellEnd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, диабетической стопы, ишемических поражений сердца и головного мозга), включая заместительную инсулиновую терапию системами постоянной подкожной </w:t>
            </w:r>
            <w:proofErr w:type="spellStart"/>
            <w:r w:rsidRPr="0056060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инфузии</w:t>
            </w:r>
            <w:proofErr w:type="spellEnd"/>
          </w:p>
        </w:tc>
      </w:tr>
    </w:tbl>
    <w:p w:rsidR="00A93152" w:rsidRPr="00560601" w:rsidRDefault="00A93152" w:rsidP="00721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D34" w:rsidRPr="00560601" w:rsidRDefault="00385D34" w:rsidP="00721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D34" w:rsidRPr="00721B0B" w:rsidRDefault="00385D34" w:rsidP="00721B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D34" w:rsidRPr="00721B0B" w:rsidRDefault="00385D34" w:rsidP="00721B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B0B" w:rsidRPr="00F026AD" w:rsidRDefault="00721B0B" w:rsidP="00721B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1B0B" w:rsidRPr="00F026AD" w:rsidSect="00560601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29F8"/>
    <w:rsid w:val="00385D34"/>
    <w:rsid w:val="003D29F8"/>
    <w:rsid w:val="00560601"/>
    <w:rsid w:val="00721B0B"/>
    <w:rsid w:val="00A93152"/>
    <w:rsid w:val="00F0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9F8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5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5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5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85D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igna">
    <w:name w:val="signa"/>
    <w:basedOn w:val="a0"/>
    <w:rsid w:val="00385D34"/>
  </w:style>
  <w:style w:type="character" w:styleId="a5">
    <w:name w:val="Hyperlink"/>
    <w:basedOn w:val="a0"/>
    <w:uiPriority w:val="99"/>
    <w:semiHidden/>
    <w:unhideWhenUsed/>
    <w:rsid w:val="00385D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3006">
                      <w:marLeft w:val="0"/>
                      <w:marRight w:val="0"/>
                      <w:marTop w:val="15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9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image" Target="media/image1.gi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2020-01-28T06:42:00Z</cp:lastPrinted>
  <dcterms:created xsi:type="dcterms:W3CDTF">2020-01-28T08:19:00Z</dcterms:created>
  <dcterms:modified xsi:type="dcterms:W3CDTF">2020-01-28T10:26:00Z</dcterms:modified>
</cp:coreProperties>
</file>