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72037E" w:rsidRDefault="00DB70BA" w:rsidP="00DB70BA">
      <w:pPr>
        <w:pStyle w:val="a7"/>
        <w:jc w:val="center"/>
      </w:pPr>
      <w:r w:rsidRPr="0072037E">
        <w:t>Перечень рекомендуемых мероприятий по улучшению условий труда</w:t>
      </w:r>
    </w:p>
    <w:p w:rsidR="00B3448B" w:rsidRPr="0072037E" w:rsidRDefault="00B3448B" w:rsidP="00B3448B"/>
    <w:p w:rsidR="00B3448B" w:rsidRPr="0072037E" w:rsidRDefault="00B3448B" w:rsidP="00B3448B">
      <w:r w:rsidRPr="0072037E">
        <w:t>Наименование организации:</w:t>
      </w:r>
      <w:r w:rsidRPr="0072037E">
        <w:rPr>
          <w:rStyle w:val="a9"/>
        </w:rPr>
        <w:t xml:space="preserve"> </w:t>
      </w:r>
      <w:r w:rsidRPr="0072037E">
        <w:rPr>
          <w:rStyle w:val="a9"/>
        </w:rPr>
        <w:fldChar w:fldCharType="begin"/>
      </w:r>
      <w:r w:rsidRPr="0072037E">
        <w:rPr>
          <w:rStyle w:val="a9"/>
        </w:rPr>
        <w:instrText xml:space="preserve"> DOCVARIABLE </w:instrText>
      </w:r>
      <w:r w:rsidR="00483A6A" w:rsidRPr="0072037E">
        <w:rPr>
          <w:rStyle w:val="a9"/>
        </w:rPr>
        <w:instrText>ceh_info</w:instrText>
      </w:r>
      <w:r w:rsidRPr="0072037E">
        <w:rPr>
          <w:rStyle w:val="a9"/>
        </w:rPr>
        <w:instrText xml:space="preserve"> \* MERGEFORMAT </w:instrText>
      </w:r>
      <w:r w:rsidRPr="0072037E">
        <w:rPr>
          <w:rStyle w:val="a9"/>
        </w:rPr>
        <w:fldChar w:fldCharType="separate"/>
      </w:r>
      <w:r w:rsidR="00BB32F1" w:rsidRPr="00BB32F1">
        <w:rPr>
          <w:rStyle w:val="a9"/>
        </w:rPr>
        <w:t xml:space="preserve"> Государственное бюджетное учреждение Ростовской области «Областная клиническая больница №2» </w:t>
      </w:r>
      <w:r w:rsidRPr="0072037E">
        <w:rPr>
          <w:rStyle w:val="a9"/>
        </w:rPr>
        <w:fldChar w:fldCharType="end"/>
      </w:r>
      <w:r w:rsidRPr="0072037E">
        <w:rPr>
          <w:rStyle w:val="a9"/>
        </w:rPr>
        <w:t> </w:t>
      </w:r>
    </w:p>
    <w:p w:rsidR="00DB70BA" w:rsidRPr="0072037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2037E" w:rsidTr="008B4051">
        <w:trPr>
          <w:jc w:val="center"/>
        </w:trPr>
        <w:tc>
          <w:tcPr>
            <w:tcW w:w="3049" w:type="dxa"/>
            <w:vAlign w:val="center"/>
          </w:tcPr>
          <w:p w:rsidR="00DB70BA" w:rsidRPr="0072037E" w:rsidRDefault="00DB70BA" w:rsidP="00DB70BA">
            <w:pPr>
              <w:pStyle w:val="aa"/>
            </w:pPr>
            <w:bookmarkStart w:id="0" w:name="main_table"/>
            <w:bookmarkEnd w:id="0"/>
            <w:r w:rsidRPr="0072037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2037E" w:rsidRDefault="008B4051" w:rsidP="00DB70BA">
            <w:pPr>
              <w:pStyle w:val="aa"/>
            </w:pPr>
            <w:r w:rsidRPr="0072037E">
              <w:t>Срок</w:t>
            </w:r>
            <w:r w:rsidRPr="0072037E">
              <w:br/>
            </w:r>
            <w:r w:rsidR="00DB70BA" w:rsidRPr="0072037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Структурные подразделения, пр</w:t>
            </w:r>
            <w:r w:rsidRPr="0072037E">
              <w:t>и</w:t>
            </w:r>
            <w:r w:rsidRPr="0072037E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Отметка о выполнении</w:t>
            </w:r>
          </w:p>
        </w:tc>
      </w:tr>
      <w:tr w:rsidR="00DB70BA" w:rsidRPr="0072037E" w:rsidTr="008B4051">
        <w:trPr>
          <w:jc w:val="center"/>
        </w:trPr>
        <w:tc>
          <w:tcPr>
            <w:tcW w:w="3049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1</w:t>
            </w:r>
          </w:p>
        </w:tc>
        <w:tc>
          <w:tcPr>
            <w:tcW w:w="3686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2</w:t>
            </w:r>
          </w:p>
        </w:tc>
        <w:tc>
          <w:tcPr>
            <w:tcW w:w="2835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3</w:t>
            </w:r>
          </w:p>
        </w:tc>
        <w:tc>
          <w:tcPr>
            <w:tcW w:w="1384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4</w:t>
            </w:r>
          </w:p>
        </w:tc>
        <w:tc>
          <w:tcPr>
            <w:tcW w:w="3294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5</w:t>
            </w:r>
          </w:p>
        </w:tc>
        <w:tc>
          <w:tcPr>
            <w:tcW w:w="1315" w:type="dxa"/>
            <w:vAlign w:val="center"/>
          </w:tcPr>
          <w:p w:rsidR="00DB70BA" w:rsidRPr="0072037E" w:rsidRDefault="00DB70BA" w:rsidP="00DB70BA">
            <w:pPr>
              <w:pStyle w:val="aa"/>
            </w:pPr>
            <w:r w:rsidRPr="0072037E">
              <w:t>6</w:t>
            </w: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Общебольничный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Кабинет врача-стоматолога</w:t>
            </w:r>
          </w:p>
        </w:tc>
        <w:tc>
          <w:tcPr>
            <w:tcW w:w="3686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03150301. Врач-стоматолог-терапевт</w:t>
            </w:r>
          </w:p>
        </w:tc>
        <w:tc>
          <w:tcPr>
            <w:tcW w:w="3686" w:type="dxa"/>
            <w:vAlign w:val="center"/>
          </w:tcPr>
          <w:p w:rsidR="00BB32F1" w:rsidRPr="0072037E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Pr="0072037E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Приемное отделение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03150401. Врач-гастроэнтеролог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 Пульмонологическое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03150501. Заведующий отдел</w:t>
            </w:r>
            <w:r>
              <w:t>е</w:t>
            </w:r>
            <w:r>
              <w:t>нием - врач-пульмонолог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03150502А. Врач-аллерголог-иммунолог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03150505. Старшая медицинская сестра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03150506А.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 xml:space="preserve">03150519А.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03150522. Сестра-хозяйка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03150523. Биолог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 Ревматологическое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lastRenderedPageBreak/>
              <w:t>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lastRenderedPageBreak/>
              <w:t>03150601. Заведующий отдел</w:t>
            </w:r>
            <w:r>
              <w:t>е</w:t>
            </w:r>
            <w:r>
              <w:t>нием - врач-ревматолог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03150602А. Врач-ревматолог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03150610. Сестра-хозяйка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7. Гастроэнтерологическое отделение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03150701. Заведующий отдел</w:t>
            </w:r>
            <w:r>
              <w:t>е</w:t>
            </w:r>
            <w:r>
              <w:t>нием - врач-гастроэнтеролог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03150702А. Врач-гастроэнтеролог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03150707. Сестра-хозяйка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8. Кардиологическое отделение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03150801. Заведующий отдел</w:t>
            </w:r>
            <w:r>
              <w:t>е</w:t>
            </w:r>
            <w:r>
              <w:t>нием - врач-кардиолог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03150802А. Врач-кардиолог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03150815. Старшая медицинская сестра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03150816А.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 xml:space="preserve">03150832А.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03150835. Сестра-хозяйка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9. Хирургическое отделение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2F1" w:rsidRDefault="00BB32F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Pr="00BB32F1" w:rsidRDefault="00BB32F1" w:rsidP="00BB32F1">
            <w:pPr>
              <w:pStyle w:val="aa"/>
              <w:jc w:val="left"/>
            </w:pPr>
            <w:r>
              <w:t>03150901. Заведующий отдел</w:t>
            </w:r>
            <w:r>
              <w:t>е</w:t>
            </w:r>
            <w:r>
              <w:t>нием - врач-хирург</w:t>
            </w: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32F1" w:rsidRPr="00390FED" w:rsidRDefault="00BB32F1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B32F1" w:rsidRPr="0072037E" w:rsidRDefault="008C310E" w:rsidP="00DB70B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BB32F1" w:rsidRPr="0072037E" w:rsidRDefault="008C310E" w:rsidP="00DB70BA">
            <w:pPr>
              <w:pStyle w:val="aa"/>
            </w:pPr>
            <w: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BB32F1" w:rsidRPr="0072037E" w:rsidRDefault="008C310E" w:rsidP="00DB70BA">
            <w:pPr>
              <w:pStyle w:val="aa"/>
            </w:pPr>
            <w:r>
              <w:t>выполнено</w:t>
            </w:r>
          </w:p>
        </w:tc>
      </w:tr>
      <w:tr w:rsidR="00BB32F1" w:rsidRPr="0072037E" w:rsidTr="008B4051">
        <w:trPr>
          <w:jc w:val="center"/>
        </w:trPr>
        <w:tc>
          <w:tcPr>
            <w:tcW w:w="3049" w:type="dxa"/>
            <w:vAlign w:val="center"/>
          </w:tcPr>
          <w:p w:rsidR="00BB32F1" w:rsidRDefault="00BB32F1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32F1" w:rsidRDefault="00BB32F1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BB32F1" w:rsidRPr="00390FED" w:rsidRDefault="00BB32F1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2F1" w:rsidRPr="0072037E" w:rsidRDefault="00BB32F1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03150902А. Врач-хирург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03150911. Врач-онколог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03150912.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03150913А. Медицинская сестра палатная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03150925.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03150926.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03150927.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03150928.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03150929.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Отделение гнойной 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03151001. Заведующий отдел</w:t>
            </w:r>
            <w:r>
              <w:t>е</w:t>
            </w:r>
            <w:r>
              <w:t>нием - врач-хирург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Отделение гнойной хирургии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03151002.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lastRenderedPageBreak/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lastRenderedPageBreak/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Отделение гнойной хирургии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03151003. Врач-травматолог-ортопед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Отделение гнойной хирургии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03151004. Врач-травматолог-ортопед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Отделение гнойной хирургии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03151005А. Врач-хирург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Отделение гнойной хирургии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03151010.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03151011А.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03151023.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03151024.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03151025А.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03151028.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 Неврологическое отделение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03151101. Заведующий </w:t>
            </w:r>
            <w:proofErr w:type="spellStart"/>
            <w:r>
              <w:t>отдел</w:t>
            </w:r>
            <w:r>
              <w:t>е</w:t>
            </w:r>
            <w:r>
              <w:t>ним</w:t>
            </w:r>
            <w:proofErr w:type="spellEnd"/>
            <w:r>
              <w:t xml:space="preserve"> - врач-невролог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03151102А. Врач-невролог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lastRenderedPageBreak/>
              <w:t>03151113.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03151114А.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03151129.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03151130.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03151131.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03151132. Логопед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12. Гинекологическое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03151201. Заведующий отдел</w:t>
            </w:r>
            <w:r>
              <w:t>е</w:t>
            </w:r>
            <w:r>
              <w:t>нием - врач-акушер-гинеколог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Гинекологическое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03151202А. Врач-акушер-гинеколог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Гинекологическое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03151223.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03151224А.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03151241А.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03151244.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03151245. Медицинская сестра </w:t>
            </w:r>
            <w:proofErr w:type="gramStart"/>
            <w:r>
              <w:lastRenderedPageBreak/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lastRenderedPageBreak/>
              <w:t>Биологический: Мероприятия по улу</w:t>
            </w:r>
            <w:r>
              <w:t>ч</w:t>
            </w:r>
            <w:r>
              <w:lastRenderedPageBreak/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lastRenderedPageBreak/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lastRenderedPageBreak/>
              <w:t>03151246.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13. Акушерское отделение п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тологии беременности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03151301. Врач-кардиолог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03151302. Врач-эндокринолог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14. Отделение для новоро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денных детей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03151401. Врач-невролог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03151402. Врач-офтальмолог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15. </w:t>
            </w:r>
            <w:proofErr w:type="spellStart"/>
            <w:r>
              <w:rPr>
                <w:b/>
                <w:i/>
              </w:rPr>
              <w:t>Нефрологическое</w:t>
            </w:r>
            <w:proofErr w:type="spellEnd"/>
            <w:r>
              <w:rPr>
                <w:b/>
                <w:i/>
              </w:rPr>
              <w:t xml:space="preserve">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03151501.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16. Урологическое отделение Центра урологии (областного)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03151601. Заведующий отдел</w:t>
            </w:r>
            <w:r>
              <w:t>е</w:t>
            </w:r>
            <w:r>
              <w:t>нием - руководитель центра - врач-уролог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03151602А. Врач-уролог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03151615.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03151616А.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lastRenderedPageBreak/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lastRenderedPageBreak/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lastRenderedPageBreak/>
              <w:t xml:space="preserve">03151635А.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03151640.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03151641.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03151642. Сестра-хозяйка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Отделение рентген-</w:t>
            </w:r>
            <w:proofErr w:type="spellStart"/>
            <w:r>
              <w:rPr>
                <w:b/>
                <w:i/>
              </w:rPr>
              <w:t>ударноволнового</w:t>
            </w:r>
            <w:proofErr w:type="spellEnd"/>
            <w:r>
              <w:rPr>
                <w:b/>
                <w:i/>
              </w:rPr>
              <w:t xml:space="preserve"> дистанцио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ного дробления камней Урол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гического отделения Центра урологии (областного)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03151701А. Врач-уролог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4A1205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03151704А.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4A1205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03151707. Старшая медицинская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>03151708А.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4A1205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t xml:space="preserve">03151711А. Медицинская 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4A1205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18. Кабинет рентгенохирург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ческих методов диагностики и </w:t>
            </w:r>
            <w:r>
              <w:rPr>
                <w:b/>
                <w:i/>
              </w:rPr>
              <w:lastRenderedPageBreak/>
              <w:t>лечения Центра урологии (о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ластного)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Pr="00BB32F1" w:rsidRDefault="008C310E" w:rsidP="00BB32F1">
            <w:pPr>
              <w:pStyle w:val="aa"/>
              <w:jc w:val="left"/>
            </w:pPr>
            <w:r>
              <w:lastRenderedPageBreak/>
              <w:t>03151801А. Врач-уролог</w:t>
            </w: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8C310E" w:rsidRPr="0072037E" w:rsidRDefault="004A1205" w:rsidP="008C310E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8C310E" w:rsidRPr="0072037E" w:rsidRDefault="008C310E" w:rsidP="008C310E">
            <w:pPr>
              <w:pStyle w:val="aa"/>
            </w:pPr>
            <w:r>
              <w:t>выполнено</w:t>
            </w:r>
          </w:p>
        </w:tc>
      </w:tr>
      <w:tr w:rsidR="008C310E" w:rsidRPr="0072037E" w:rsidTr="008B4051">
        <w:trPr>
          <w:jc w:val="center"/>
        </w:trPr>
        <w:tc>
          <w:tcPr>
            <w:tcW w:w="3049" w:type="dxa"/>
            <w:vAlign w:val="center"/>
          </w:tcPr>
          <w:p w:rsidR="008C310E" w:rsidRDefault="008C310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310E" w:rsidRDefault="008C310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8C310E" w:rsidRPr="00390FED" w:rsidRDefault="008C310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310E" w:rsidRPr="0072037E" w:rsidRDefault="008C310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03151805.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4A1205" w:rsidP="005D4E8A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03151806А.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4A1205" w:rsidP="005D4E8A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03151810. Медицинская 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03151811. Медицинская 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4A1205" w:rsidP="005D4E8A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19. Эндокринологическое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 Эндокринологического центра (областного)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03151901. Заведующий отдел</w:t>
            </w:r>
            <w:r>
              <w:t>е</w:t>
            </w:r>
            <w:r>
              <w:t>нием - руководитель центра - врач-эндокринолог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03151902А. Врач-эндокринолог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03151915. Врач-диетолог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03151916. Врач-кардиолог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03151917. Врач-невролог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lastRenderedPageBreak/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lastRenderedPageBreak/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lastRenderedPageBreak/>
              <w:t>03151918. Врач-офтальмолог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03151919. Врач-хирург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Эндокринологическое отделение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03151920. Сестра-хозяйка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20. Операционный блок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03152001. Заведующий опер</w:t>
            </w:r>
            <w:r>
              <w:t>а</w:t>
            </w:r>
            <w:r>
              <w:t>ционным блоком - врач-хирург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Операционный блок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03152002. Старшая операцио</w:t>
            </w:r>
            <w:r>
              <w:t>н</w:t>
            </w:r>
            <w:r>
              <w:t>ная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Операционный блок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03152003А.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Операционный блок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03152028. Сестра-хозяйка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21. Консультативная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03152101. Заведующий консул</w:t>
            </w:r>
            <w:r>
              <w:t>ь</w:t>
            </w:r>
            <w:r>
              <w:t>тативной поликлиникой - врач-офтальмолог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03152102. Сестра-хозяйка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22. Кабинет врача-сердечно-сосудистого хирурга Консул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тативной поликлиники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lastRenderedPageBreak/>
              <w:t>03152201.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03152202.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Кабинет врача-гематолога Консультативной поликлин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03152301. Врач-гематолог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24. Мобильный лечебно-профилактический модуль для оказания эндокринологической специализированной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больным саха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ным диабетом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03152401. Заведующий отдел</w:t>
            </w:r>
            <w:r>
              <w:t>е</w:t>
            </w:r>
            <w:r>
              <w:t>нием - врач-эндокринолог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03152402. Врач-офтальмолог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03152403. Врач-нефролог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03152404. Врач-кардиолог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03152405. Врач-хирург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 w:rsidRPr="000B741E">
              <w:t>Мо</w:t>
            </w:r>
            <w:r>
              <w:t>бильный</w:t>
            </w:r>
            <w:r w:rsidRPr="000B741E">
              <w:t xml:space="preserve"> </w:t>
            </w:r>
            <w:r w:rsidR="004A1205">
              <w:t xml:space="preserve">лечебно-профилактический </w:t>
            </w:r>
            <w:bookmarkStart w:id="1" w:name="_GoBack"/>
            <w:bookmarkEnd w:id="1"/>
            <w:r w:rsidRPr="000B741E">
              <w:t>модуль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03152406. Врач-эндокринолог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03152407. Старшая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25. Отделение гипербарической </w:t>
            </w:r>
            <w:proofErr w:type="spellStart"/>
            <w:r>
              <w:rPr>
                <w:b/>
                <w:i/>
              </w:rPr>
              <w:t>оксигенации</w:t>
            </w:r>
            <w:proofErr w:type="spellEnd"/>
            <w:r>
              <w:rPr>
                <w:b/>
                <w:i/>
              </w:rPr>
              <w:t xml:space="preserve"> Центра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lastRenderedPageBreak/>
              <w:t>ской реабилитации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lastRenderedPageBreak/>
              <w:t>03152501. Заведующий отдел</w:t>
            </w:r>
            <w:r>
              <w:t>е</w:t>
            </w:r>
            <w:r>
              <w:t>нием - врач-терапевт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03152502. Врач-терапевт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03152503. Старшая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03152504.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03152505.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26. 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03152601А. Медицинский лаб</w:t>
            </w:r>
            <w:r>
              <w:t>о</w:t>
            </w:r>
            <w:r>
              <w:t>раторный техник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27. Отделение лучевой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03152701. Заведующий отдел</w:t>
            </w:r>
            <w:r>
              <w:t>е</w:t>
            </w:r>
            <w:r>
              <w:t>нием - врач-рентгенолог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28. Рентгеновский </w:t>
            </w:r>
            <w:proofErr w:type="spellStart"/>
            <w:r>
              <w:rPr>
                <w:b/>
                <w:i/>
              </w:rPr>
              <w:t>маммогр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фический</w:t>
            </w:r>
            <w:proofErr w:type="spellEnd"/>
            <w:r>
              <w:rPr>
                <w:b/>
                <w:i/>
              </w:rPr>
              <w:t xml:space="preserve"> кабинет Отделения лучевой диагностики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03152801. Врач-рентгенолог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03152802.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03152803. Санитар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29. Кабинет магнитно-резонансной томографии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деления лучевой терапии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03152901. Врач-рентгенолог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lastRenderedPageBreak/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lastRenderedPageBreak/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lastRenderedPageBreak/>
              <w:t>03152902. Врач-рентгенолог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03152903.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03152904.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30. Отделение ультразвуковой диагностики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03153001. Старшая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31. Эндоскопическое отделение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03153101. Заведующий отдел</w:t>
            </w:r>
            <w:r>
              <w:t>е</w:t>
            </w:r>
            <w:r>
              <w:t>нием -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03153102А.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03153107. Старшая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03153108А.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32. Отделение рентгенохиру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гических методов диагностики и лечения Центра рентгенох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рургических методов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 и лечения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03153201. Заведующий отдел</w:t>
            </w:r>
            <w:r>
              <w:t>е</w:t>
            </w:r>
            <w:r>
              <w:t>нием - врач-хирург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03153202А. Врач-хирург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lastRenderedPageBreak/>
              <w:t>03153206. Врач-онколог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03153207. Старшая операцио</w:t>
            </w:r>
            <w:r>
              <w:t>н</w:t>
            </w:r>
            <w:r>
              <w:t>ная медицинская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03153208.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03153209.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03153210.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03153211.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03153212А.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Отделение РХМДЛ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 Мероприятия по улучшению условий труда не пред</w:t>
            </w:r>
            <w:r>
              <w:t>у</w:t>
            </w:r>
            <w:r>
              <w:t>смотрены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03153216. Сестра-хозяйка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33. Центральное стерилизац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онное отделение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03153301. Медицинский дези</w:t>
            </w:r>
            <w:r>
              <w:t>н</w:t>
            </w:r>
            <w:r>
              <w:t>фектор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03153302. Уборщик служебных помещений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ЦСО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34. Отделение клинико-экспертной работы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35. Оперативный отдел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36. Эпидемиологический отдел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03153601. Заведующий отделом - врач-эпидемиолог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03153602. Врач-эпидемиолог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03153603. Врач-эпидемиолог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37. </w:t>
            </w:r>
            <w:proofErr w:type="gramStart"/>
            <w:r>
              <w:rPr>
                <w:b/>
                <w:i/>
              </w:rPr>
              <w:t>Патолого-анатомическое</w:t>
            </w:r>
            <w:proofErr w:type="gram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03153701А.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Pr="00390FED" w:rsidRDefault="000B741E" w:rsidP="00DB70BA">
            <w:pPr>
              <w:pStyle w:val="aa"/>
            </w:pPr>
            <w:r w:rsidRPr="00390FE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ПАО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38. Лечебно-диагностическое 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 и по программам ДМС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03153802.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 xml:space="preserve">03153803.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39. Центр лечения острой и хронической боли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jc w:val="left"/>
            </w:pPr>
            <w:r>
              <w:t>03153901. Врач-нейрохирург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27.08.2021</w:t>
            </w:r>
          </w:p>
        </w:tc>
        <w:tc>
          <w:tcPr>
            <w:tcW w:w="3294" w:type="dxa"/>
            <w:vAlign w:val="center"/>
          </w:tcPr>
          <w:p w:rsidR="000B741E" w:rsidRPr="0072037E" w:rsidRDefault="004A1205" w:rsidP="005D4E8A">
            <w:pPr>
              <w:pStyle w:val="aa"/>
            </w:pPr>
            <w:r>
              <w:t>Центр лечения острой и хронич</w:t>
            </w:r>
            <w:r>
              <w:t>е</w:t>
            </w:r>
            <w:r>
              <w:t>ской</w:t>
            </w:r>
            <w:r w:rsidR="00B674E6">
              <w:t xml:space="preserve"> боли</w:t>
            </w:r>
          </w:p>
        </w:tc>
        <w:tc>
          <w:tcPr>
            <w:tcW w:w="1315" w:type="dxa"/>
            <w:vAlign w:val="center"/>
          </w:tcPr>
          <w:p w:rsidR="000B741E" w:rsidRPr="0072037E" w:rsidRDefault="000B741E" w:rsidP="005D4E8A">
            <w:pPr>
              <w:pStyle w:val="aa"/>
            </w:pPr>
            <w:r>
              <w:t>выполнено</w:t>
            </w: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Default="000B741E" w:rsidP="00BB32F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  <w:r>
              <w:t>Биологический: Мероприятия по улу</w:t>
            </w:r>
            <w:r>
              <w:t>ч</w:t>
            </w:r>
            <w:r>
              <w:t>шению условий труда не предусмотр</w:t>
            </w:r>
            <w:r>
              <w:t>е</w:t>
            </w:r>
            <w:r>
              <w:t>ны</w:t>
            </w: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  <w:r>
              <w:t xml:space="preserve">- </w:t>
            </w: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40. Инженерно-технический персонал Ремонтно-эксплуатационной службы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  <w:tr w:rsidR="000B741E" w:rsidRPr="0072037E" w:rsidTr="008B4051">
        <w:trPr>
          <w:jc w:val="center"/>
        </w:trPr>
        <w:tc>
          <w:tcPr>
            <w:tcW w:w="3049" w:type="dxa"/>
            <w:vAlign w:val="center"/>
          </w:tcPr>
          <w:p w:rsidR="000B741E" w:rsidRPr="00BB32F1" w:rsidRDefault="000B741E" w:rsidP="00BB32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41. Хозяйственно-технический персонал Хозяйственного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дела</w:t>
            </w:r>
          </w:p>
        </w:tc>
        <w:tc>
          <w:tcPr>
            <w:tcW w:w="3686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741E" w:rsidRDefault="000B74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741E" w:rsidRPr="0072037E" w:rsidRDefault="000B741E" w:rsidP="00DB70BA">
            <w:pPr>
              <w:pStyle w:val="aa"/>
            </w:pPr>
          </w:p>
        </w:tc>
      </w:tr>
    </w:tbl>
    <w:p w:rsidR="00DB70BA" w:rsidRPr="0072037E" w:rsidRDefault="00DB70BA" w:rsidP="00DB70BA"/>
    <w:p w:rsidR="0065289A" w:rsidRPr="00390FED" w:rsidRDefault="00DB70BA" w:rsidP="009A1326">
      <w:r w:rsidRPr="0072037E">
        <w:t>Дата составления:</w:t>
      </w:r>
      <w:r w:rsidR="00FD5E7D" w:rsidRPr="0072037E">
        <w:rPr>
          <w:rStyle w:val="a9"/>
        </w:rPr>
        <w:t xml:space="preserve"> </w:t>
      </w:r>
      <w:r w:rsidR="00FD5E7D" w:rsidRPr="0072037E">
        <w:rPr>
          <w:rStyle w:val="a9"/>
        </w:rPr>
        <w:fldChar w:fldCharType="begin"/>
      </w:r>
      <w:r w:rsidR="00FD5E7D" w:rsidRPr="0072037E">
        <w:rPr>
          <w:rStyle w:val="a9"/>
        </w:rPr>
        <w:instrText xml:space="preserve"> DOCVARIABLE fill_date \* MERGEFORMAT </w:instrText>
      </w:r>
      <w:r w:rsidR="00FD5E7D" w:rsidRPr="0072037E">
        <w:rPr>
          <w:rStyle w:val="a9"/>
        </w:rPr>
        <w:fldChar w:fldCharType="separate"/>
      </w:r>
      <w:r w:rsidR="00BB32F1">
        <w:rPr>
          <w:rStyle w:val="a9"/>
        </w:rPr>
        <w:t>17.06.2021</w:t>
      </w:r>
      <w:r w:rsidR="00FD5E7D" w:rsidRPr="0072037E">
        <w:rPr>
          <w:rStyle w:val="a9"/>
        </w:rPr>
        <w:fldChar w:fldCharType="end"/>
      </w:r>
      <w:r w:rsidR="00FD5E7D" w:rsidRPr="0072037E">
        <w:rPr>
          <w:rStyle w:val="a9"/>
        </w:rPr>
        <w:t> </w:t>
      </w:r>
    </w:p>
    <w:sectPr w:rsidR="0065289A" w:rsidRPr="00390FE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76" w:rsidRDefault="00906876" w:rsidP="00BB32F1">
      <w:r>
        <w:separator/>
      </w:r>
    </w:p>
  </w:endnote>
  <w:endnote w:type="continuationSeparator" w:id="0">
    <w:p w:rsidR="00906876" w:rsidRDefault="00906876" w:rsidP="00B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76" w:rsidRDefault="00906876" w:rsidP="00BB32F1">
      <w:r>
        <w:separator/>
      </w:r>
    </w:p>
  </w:footnote>
  <w:footnote w:type="continuationSeparator" w:id="0">
    <w:p w:rsidR="00906876" w:rsidRDefault="00906876" w:rsidP="00BB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Россия, 350072, Краснодарский край, г. Краснодар, ул. Московская, 5, оф. 217"/>
    <w:docVar w:name="att_org_name" w:val="Общество с ограниченной ответственностью &quot;Центр экспертизы труда&quot;"/>
    <w:docVar w:name="att_org_reg_date" w:val="08.08.2016"/>
    <w:docVar w:name="att_org_reg_num" w:val="351"/>
    <w:docVar w:name="boss_fio" w:val="Ищенко Е.О."/>
    <w:docVar w:name="ceh_info" w:val=" Государственное бюджетное учреждение Ростовской области «Областная клиническая больница №2» "/>
    <w:docVar w:name="close_doc_flag" w:val="0"/>
    <w:docVar w:name="D_dog" w:val="   "/>
    <w:docVar w:name="D_prikaz" w:val="   "/>
    <w:docVar w:name="doc_type" w:val="6"/>
    <w:docVar w:name="fill_date" w:val="17.06.2021"/>
    <w:docVar w:name="kpp_code" w:val="   "/>
    <w:docVar w:name="N_dog" w:val="   "/>
    <w:docVar w:name="N_prikaz" w:val="   "/>
    <w:docVar w:name="org_guid" w:val="59460CB4905249A8B62EBB13ED237798"/>
    <w:docVar w:name="org_id" w:val="20"/>
    <w:docVar w:name="org_name" w:val="     "/>
    <w:docVar w:name="pers_guids" w:val="6641FF76BB7E4EEE925943606FE2D850@145-579-638 07"/>
    <w:docVar w:name="pers_snils" w:val="6641FF76BB7E4EEE925943606FE2D850@145-579-638 07"/>
    <w:docVar w:name="pred_dolg" w:val="Заместитель главного врача по медицинской части ГБУ РО «ОКБ №2» "/>
    <w:docVar w:name="pred_fio" w:val="Ханова Е.А."/>
    <w:docVar w:name="rbtd_name" w:val="Государственное бюджетное учреждение Ростовской области «Областная клиническая больница №2»"/>
    <w:docVar w:name="sout_id" w:val="   "/>
    <w:docVar w:name="sv_docs" w:val="1"/>
  </w:docVars>
  <w:rsids>
    <w:rsidRoot w:val="00BB32F1"/>
    <w:rsid w:val="0002033E"/>
    <w:rsid w:val="00056BFC"/>
    <w:rsid w:val="0007776A"/>
    <w:rsid w:val="00093D2E"/>
    <w:rsid w:val="000B741E"/>
    <w:rsid w:val="000C5130"/>
    <w:rsid w:val="0013221B"/>
    <w:rsid w:val="00196135"/>
    <w:rsid w:val="001A7AC3"/>
    <w:rsid w:val="001B06AD"/>
    <w:rsid w:val="00237B32"/>
    <w:rsid w:val="00390FED"/>
    <w:rsid w:val="003A1C01"/>
    <w:rsid w:val="003A2259"/>
    <w:rsid w:val="003C79E5"/>
    <w:rsid w:val="00483A6A"/>
    <w:rsid w:val="00495D50"/>
    <w:rsid w:val="004A1205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037E"/>
    <w:rsid w:val="00725C51"/>
    <w:rsid w:val="00820552"/>
    <w:rsid w:val="008B4051"/>
    <w:rsid w:val="008C0968"/>
    <w:rsid w:val="008C310E"/>
    <w:rsid w:val="00906876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74E6"/>
    <w:rsid w:val="00BA560A"/>
    <w:rsid w:val="00BB32F1"/>
    <w:rsid w:val="00BB4828"/>
    <w:rsid w:val="00BD0A92"/>
    <w:rsid w:val="00C0355B"/>
    <w:rsid w:val="00C45714"/>
    <w:rsid w:val="00C7137A"/>
    <w:rsid w:val="00C93056"/>
    <w:rsid w:val="00CA2E96"/>
    <w:rsid w:val="00CD2568"/>
    <w:rsid w:val="00D11966"/>
    <w:rsid w:val="00D83C2D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3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32F1"/>
    <w:rPr>
      <w:sz w:val="24"/>
    </w:rPr>
  </w:style>
  <w:style w:type="paragraph" w:styleId="ad">
    <w:name w:val="footer"/>
    <w:basedOn w:val="a"/>
    <w:link w:val="ae"/>
    <w:rsid w:val="00BB3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32F1"/>
    <w:rPr>
      <w:sz w:val="24"/>
    </w:rPr>
  </w:style>
  <w:style w:type="paragraph" w:styleId="af">
    <w:name w:val="Balloon Text"/>
    <w:basedOn w:val="a"/>
    <w:link w:val="af0"/>
    <w:rsid w:val="00BB32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3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32F1"/>
    <w:rPr>
      <w:sz w:val="24"/>
    </w:rPr>
  </w:style>
  <w:style w:type="paragraph" w:styleId="ad">
    <w:name w:val="footer"/>
    <w:basedOn w:val="a"/>
    <w:link w:val="ae"/>
    <w:rsid w:val="00BB3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32F1"/>
    <w:rPr>
      <w:sz w:val="24"/>
    </w:rPr>
  </w:style>
  <w:style w:type="paragraph" w:styleId="af">
    <w:name w:val="Balloon Text"/>
    <w:basedOn w:val="a"/>
    <w:link w:val="af0"/>
    <w:rsid w:val="00BB32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14</Pages>
  <Words>2535</Words>
  <Characters>21825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cetla</dc:creator>
  <cp:lastModifiedBy>GO</cp:lastModifiedBy>
  <cp:revision>5</cp:revision>
  <cp:lastPrinted>2021-07-23T13:47:00Z</cp:lastPrinted>
  <dcterms:created xsi:type="dcterms:W3CDTF">2021-08-24T08:14:00Z</dcterms:created>
  <dcterms:modified xsi:type="dcterms:W3CDTF">2021-08-30T07:56:00Z</dcterms:modified>
</cp:coreProperties>
</file>